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EF6" w:rsidRDefault="00601EF6" w:rsidP="00B71EF1">
      <w:pPr>
        <w:pStyle w:val="NoSpacing"/>
        <w:rPr>
          <w:sz w:val="24"/>
          <w:szCs w:val="24"/>
        </w:rPr>
      </w:pPr>
      <w:bookmarkStart w:id="0" w:name="_GoBack"/>
      <w:bookmarkEnd w:id="0"/>
    </w:p>
    <w:p w:rsidR="00601EF6" w:rsidRPr="00601EF6" w:rsidRDefault="00601EF6" w:rsidP="00601EF6">
      <w:pPr>
        <w:spacing w:after="0" w:line="240" w:lineRule="auto"/>
        <w:jc w:val="both"/>
        <w:rPr>
          <w:sz w:val="32"/>
          <w:szCs w:val="32"/>
        </w:rPr>
      </w:pPr>
      <w:r w:rsidRPr="00601EF6">
        <w:rPr>
          <w:sz w:val="32"/>
          <w:szCs w:val="32"/>
        </w:rPr>
        <w:t xml:space="preserve">Our vision is of </w:t>
      </w:r>
    </w:p>
    <w:p w:rsidR="00601EF6" w:rsidRPr="00601EF6" w:rsidRDefault="00601EF6" w:rsidP="00601EF6">
      <w:pPr>
        <w:pBdr>
          <w:top w:val="single" w:sz="18" w:space="3" w:color="B2A1C7" w:themeColor="accent4" w:themeTint="99"/>
          <w:bottom w:val="single" w:sz="18" w:space="1" w:color="B2A1C7" w:themeColor="accent4" w:themeTint="99"/>
        </w:pBdr>
        <w:spacing w:after="0" w:line="240" w:lineRule="auto"/>
        <w:ind w:left="360"/>
        <w:jc w:val="center"/>
        <w:rPr>
          <w:b/>
          <w:bCs/>
          <w:color w:val="92D050"/>
          <w:sz w:val="32"/>
          <w:szCs w:val="32"/>
        </w:rPr>
      </w:pPr>
      <w:bookmarkStart w:id="1" w:name="_Hlk518385012"/>
      <w:r w:rsidRPr="00601EF6">
        <w:rPr>
          <w:b/>
          <w:bCs/>
          <w:color w:val="92D050"/>
          <w:sz w:val="32"/>
          <w:szCs w:val="32"/>
        </w:rPr>
        <w:t>a vibrant neighbourhood</w:t>
      </w:r>
    </w:p>
    <w:p w:rsidR="00601EF6" w:rsidRPr="00601EF6" w:rsidRDefault="00601EF6" w:rsidP="00601EF6">
      <w:pPr>
        <w:pBdr>
          <w:top w:val="single" w:sz="18" w:space="3" w:color="B2A1C7" w:themeColor="accent4" w:themeTint="99"/>
          <w:bottom w:val="single" w:sz="18" w:space="1" w:color="B2A1C7" w:themeColor="accent4" w:themeTint="99"/>
        </w:pBdr>
        <w:spacing w:after="0" w:line="240" w:lineRule="auto"/>
        <w:ind w:left="360"/>
        <w:jc w:val="center"/>
        <w:rPr>
          <w:rFonts w:eastAsia="Calibri" w:cs="Times New Roman"/>
          <w:b/>
          <w:bCs/>
          <w:i/>
          <w:color w:val="009999"/>
          <w:kern w:val="0"/>
          <w:sz w:val="32"/>
          <w:szCs w:val="32"/>
          <w:lang w:eastAsia="en-US"/>
          <w14:ligatures w14:val="none"/>
        </w:rPr>
      </w:pPr>
      <w:r w:rsidRPr="00601EF6">
        <w:rPr>
          <w:b/>
          <w:bCs/>
          <w:color w:val="92D050"/>
          <w:sz w:val="32"/>
          <w:szCs w:val="32"/>
        </w:rPr>
        <w:t>where everyone can prosper</w:t>
      </w:r>
    </w:p>
    <w:bookmarkEnd w:id="1"/>
    <w:p w:rsidR="00601EF6" w:rsidRDefault="00601EF6" w:rsidP="00B71EF1">
      <w:pPr>
        <w:pStyle w:val="NoSpacing"/>
        <w:rPr>
          <w:sz w:val="24"/>
          <w:szCs w:val="24"/>
        </w:rPr>
      </w:pPr>
    </w:p>
    <w:p w:rsidR="00601EF6" w:rsidRDefault="00601EF6" w:rsidP="00601EF6">
      <w:pPr>
        <w:pStyle w:val="NoSpacing"/>
        <w:jc w:val="center"/>
        <w:rPr>
          <w:b/>
          <w:sz w:val="24"/>
          <w:szCs w:val="24"/>
          <w:u w:val="single"/>
        </w:rPr>
      </w:pPr>
      <w:r w:rsidRPr="00601EF6">
        <w:rPr>
          <w:b/>
          <w:sz w:val="24"/>
          <w:szCs w:val="24"/>
          <w:u w:val="single"/>
        </w:rPr>
        <w:t xml:space="preserve">Application for the post of </w:t>
      </w:r>
      <w:r w:rsidR="00F21153">
        <w:rPr>
          <w:b/>
          <w:sz w:val="24"/>
          <w:szCs w:val="24"/>
          <w:u w:val="single"/>
        </w:rPr>
        <w:t>Finance</w:t>
      </w:r>
      <w:r w:rsidR="009959DF">
        <w:rPr>
          <w:b/>
          <w:sz w:val="24"/>
          <w:szCs w:val="24"/>
          <w:u w:val="single"/>
        </w:rPr>
        <w:t xml:space="preserve"> Officer</w:t>
      </w:r>
    </w:p>
    <w:p w:rsidR="00601EF6" w:rsidRDefault="00601EF6" w:rsidP="00601EF6">
      <w:pPr>
        <w:pStyle w:val="NoSpacing"/>
        <w:jc w:val="center"/>
        <w:rPr>
          <w:b/>
          <w:sz w:val="24"/>
          <w:szCs w:val="24"/>
          <w:u w:val="single"/>
        </w:rPr>
      </w:pPr>
    </w:p>
    <w:p w:rsidR="00601EF6" w:rsidRDefault="00601EF6" w:rsidP="00601EF6">
      <w:pPr>
        <w:pStyle w:val="NoSpacing"/>
        <w:rPr>
          <w:sz w:val="24"/>
          <w:szCs w:val="24"/>
        </w:rPr>
      </w:pPr>
      <w:r>
        <w:rPr>
          <w:sz w:val="24"/>
          <w:szCs w:val="24"/>
        </w:rPr>
        <w:t xml:space="preserve">Thank you for your interest in the post of </w:t>
      </w:r>
      <w:r w:rsidR="00F21153">
        <w:rPr>
          <w:sz w:val="24"/>
          <w:szCs w:val="24"/>
        </w:rPr>
        <w:t>Finance</w:t>
      </w:r>
      <w:r>
        <w:rPr>
          <w:sz w:val="24"/>
          <w:szCs w:val="24"/>
        </w:rPr>
        <w:t xml:space="preserve"> Officer within Elderpark Housing, </w:t>
      </w:r>
    </w:p>
    <w:p w:rsidR="00601EF6" w:rsidRDefault="00601EF6" w:rsidP="00601EF6">
      <w:pPr>
        <w:pStyle w:val="NoSpacing"/>
        <w:rPr>
          <w:sz w:val="24"/>
          <w:szCs w:val="24"/>
        </w:rPr>
      </w:pPr>
    </w:p>
    <w:p w:rsidR="00601EF6" w:rsidRDefault="00601EF6" w:rsidP="00601EF6">
      <w:pPr>
        <w:pStyle w:val="NoSpacing"/>
        <w:rPr>
          <w:sz w:val="24"/>
          <w:szCs w:val="24"/>
        </w:rPr>
      </w:pPr>
      <w:r>
        <w:rPr>
          <w:sz w:val="24"/>
          <w:szCs w:val="24"/>
        </w:rPr>
        <w:t>We are an organisation based within the local community and see the role of a Housing Association as much more than just providing homes for our tenants to live within.</w:t>
      </w:r>
    </w:p>
    <w:p w:rsidR="00601EF6" w:rsidRDefault="00601EF6" w:rsidP="00601EF6">
      <w:pPr>
        <w:pStyle w:val="NoSpacing"/>
        <w:rPr>
          <w:sz w:val="24"/>
          <w:szCs w:val="24"/>
        </w:rPr>
      </w:pPr>
    </w:p>
    <w:p w:rsidR="009959DF" w:rsidRDefault="00601EF6" w:rsidP="00601EF6">
      <w:pPr>
        <w:pStyle w:val="NoSpacing"/>
        <w:rPr>
          <w:sz w:val="24"/>
          <w:szCs w:val="24"/>
        </w:rPr>
      </w:pPr>
      <w:r>
        <w:rPr>
          <w:sz w:val="24"/>
          <w:szCs w:val="24"/>
        </w:rPr>
        <w:t>A key area of work for us is to look at how we can enhance the lives of those living within our homes</w:t>
      </w:r>
      <w:r w:rsidR="00F21153">
        <w:rPr>
          <w:sz w:val="24"/>
          <w:szCs w:val="24"/>
        </w:rPr>
        <w:t xml:space="preserve">, </w:t>
      </w:r>
      <w:r w:rsidR="00F21153">
        <w:rPr>
          <w:color w:val="FF0000"/>
          <w:sz w:val="24"/>
          <w:szCs w:val="24"/>
        </w:rPr>
        <w:t>this can only be accomplished if we remain financially viable</w:t>
      </w:r>
      <w:r w:rsidRPr="00F21153">
        <w:rPr>
          <w:color w:val="FF0000"/>
          <w:sz w:val="24"/>
          <w:szCs w:val="24"/>
        </w:rPr>
        <w:t xml:space="preserve"> </w:t>
      </w:r>
      <w:r>
        <w:rPr>
          <w:sz w:val="24"/>
          <w:szCs w:val="24"/>
        </w:rPr>
        <w:t xml:space="preserve">and </w:t>
      </w:r>
      <w:r w:rsidR="009959DF">
        <w:rPr>
          <w:sz w:val="24"/>
          <w:szCs w:val="24"/>
        </w:rPr>
        <w:t>this role plays a crucial role in</w:t>
      </w:r>
      <w:r w:rsidR="00F21153">
        <w:rPr>
          <w:sz w:val="24"/>
          <w:szCs w:val="24"/>
        </w:rPr>
        <w:t xml:space="preserve"> supporting the organisation </w:t>
      </w:r>
      <w:r w:rsidR="00F21153" w:rsidRPr="00F21153">
        <w:rPr>
          <w:color w:val="FF0000"/>
          <w:sz w:val="24"/>
          <w:szCs w:val="24"/>
        </w:rPr>
        <w:t>in ensuring we</w:t>
      </w:r>
      <w:r w:rsidR="00F21153">
        <w:rPr>
          <w:sz w:val="24"/>
          <w:szCs w:val="24"/>
        </w:rPr>
        <w:t xml:space="preserve"> </w:t>
      </w:r>
      <w:r w:rsidR="00F21153">
        <w:rPr>
          <w:color w:val="FF0000"/>
          <w:sz w:val="24"/>
          <w:szCs w:val="24"/>
        </w:rPr>
        <w:t>continue to safeguard our financial assets</w:t>
      </w:r>
      <w:r w:rsidR="00F21153" w:rsidRPr="00F21153">
        <w:rPr>
          <w:sz w:val="24"/>
          <w:szCs w:val="24"/>
        </w:rPr>
        <w:t xml:space="preserve"> </w:t>
      </w:r>
      <w:r w:rsidR="009959DF">
        <w:rPr>
          <w:sz w:val="24"/>
          <w:szCs w:val="24"/>
        </w:rPr>
        <w:t>to allow us to fulfil our objectives and meet the vision of providing a ‘a vibrant neighbourhood where everyone can prosper’.</w:t>
      </w:r>
    </w:p>
    <w:p w:rsidR="00601EF6" w:rsidRDefault="00601EF6" w:rsidP="00601EF6">
      <w:pPr>
        <w:pStyle w:val="NoSpacing"/>
        <w:rPr>
          <w:sz w:val="24"/>
          <w:szCs w:val="24"/>
        </w:rPr>
      </w:pPr>
    </w:p>
    <w:p w:rsidR="009959DF" w:rsidRDefault="00577119" w:rsidP="00601EF6">
      <w:pPr>
        <w:pStyle w:val="NoSpacing"/>
        <w:rPr>
          <w:sz w:val="24"/>
          <w:szCs w:val="24"/>
        </w:rPr>
      </w:pPr>
      <w:r>
        <w:rPr>
          <w:sz w:val="24"/>
          <w:szCs w:val="24"/>
        </w:rPr>
        <w:t>This position</w:t>
      </w:r>
      <w:r w:rsidR="00601EF6">
        <w:rPr>
          <w:sz w:val="24"/>
          <w:szCs w:val="24"/>
        </w:rPr>
        <w:t xml:space="preserve"> will</w:t>
      </w:r>
      <w:r w:rsidR="009959DF">
        <w:rPr>
          <w:sz w:val="24"/>
          <w:szCs w:val="24"/>
        </w:rPr>
        <w:t xml:space="preserve"> play a strong role in working with </w:t>
      </w:r>
      <w:r w:rsidR="0003558A" w:rsidRPr="0003558A">
        <w:rPr>
          <w:color w:val="FF0000"/>
          <w:sz w:val="24"/>
          <w:szCs w:val="24"/>
        </w:rPr>
        <w:t xml:space="preserve">finance </w:t>
      </w:r>
      <w:r w:rsidR="009959DF">
        <w:rPr>
          <w:sz w:val="24"/>
          <w:szCs w:val="24"/>
        </w:rPr>
        <w:t xml:space="preserve">colleagues to ensure that </w:t>
      </w:r>
      <w:r w:rsidR="0003558A">
        <w:rPr>
          <w:color w:val="FF0000"/>
          <w:sz w:val="24"/>
          <w:szCs w:val="24"/>
        </w:rPr>
        <w:t xml:space="preserve">the Association continues to meet Regulatory Standards of Governance and Financial Management, confirming value for money in all matters and continually updating financial projections. </w:t>
      </w:r>
    </w:p>
    <w:p w:rsidR="009959DF" w:rsidRDefault="009959DF" w:rsidP="00601EF6">
      <w:pPr>
        <w:pStyle w:val="NoSpacing"/>
        <w:rPr>
          <w:sz w:val="24"/>
          <w:szCs w:val="24"/>
        </w:rPr>
      </w:pPr>
    </w:p>
    <w:p w:rsidR="006C5E11" w:rsidRDefault="006C5E11" w:rsidP="00601EF6">
      <w:pPr>
        <w:pStyle w:val="NoSpacing"/>
        <w:rPr>
          <w:sz w:val="24"/>
          <w:szCs w:val="24"/>
        </w:rPr>
      </w:pPr>
      <w:r>
        <w:rPr>
          <w:sz w:val="24"/>
          <w:szCs w:val="24"/>
        </w:rPr>
        <w:t>I believe this w</w:t>
      </w:r>
      <w:r w:rsidR="009959DF">
        <w:rPr>
          <w:sz w:val="24"/>
          <w:szCs w:val="24"/>
        </w:rPr>
        <w:t xml:space="preserve">ill </w:t>
      </w:r>
      <w:r>
        <w:rPr>
          <w:sz w:val="24"/>
          <w:szCs w:val="24"/>
        </w:rPr>
        <w:t>be an exciting and interesting role working for an organisation that values our employees and place a significant emphasis on them achieving their full potential. We will support you to develop your skills, undertake any training and education which benefits your personal development and provide you with the tools to be successful in the position.</w:t>
      </w:r>
    </w:p>
    <w:p w:rsidR="006C5E11" w:rsidRDefault="006C5E11" w:rsidP="00601EF6">
      <w:pPr>
        <w:pStyle w:val="NoSpacing"/>
        <w:rPr>
          <w:sz w:val="24"/>
          <w:szCs w:val="24"/>
        </w:rPr>
      </w:pPr>
    </w:p>
    <w:p w:rsidR="006C5E11" w:rsidRDefault="006C5E11" w:rsidP="00601EF6">
      <w:pPr>
        <w:pStyle w:val="NoSpacing"/>
        <w:rPr>
          <w:sz w:val="24"/>
          <w:szCs w:val="24"/>
        </w:rPr>
      </w:pPr>
      <w:r>
        <w:rPr>
          <w:sz w:val="24"/>
          <w:szCs w:val="24"/>
        </w:rPr>
        <w:t>I hope the opportunity to work with Elderpark Housing is something that interests you and look forward to receiving your completed application form.</w:t>
      </w:r>
    </w:p>
    <w:p w:rsidR="009325DD" w:rsidRDefault="009325DD" w:rsidP="00601EF6">
      <w:pPr>
        <w:pStyle w:val="NoSpacing"/>
        <w:rPr>
          <w:sz w:val="24"/>
          <w:szCs w:val="24"/>
        </w:rPr>
      </w:pPr>
    </w:p>
    <w:p w:rsidR="009325DD" w:rsidRDefault="009325DD" w:rsidP="00601EF6">
      <w:pPr>
        <w:pStyle w:val="NoSpacing"/>
        <w:rPr>
          <w:sz w:val="24"/>
          <w:szCs w:val="24"/>
        </w:rPr>
      </w:pPr>
      <w:r>
        <w:rPr>
          <w:sz w:val="24"/>
          <w:szCs w:val="24"/>
        </w:rPr>
        <w:t>Gary Dalziel</w:t>
      </w:r>
    </w:p>
    <w:p w:rsidR="009325DD" w:rsidRDefault="009325DD" w:rsidP="00601EF6">
      <w:pPr>
        <w:pStyle w:val="NoSpacing"/>
        <w:rPr>
          <w:sz w:val="24"/>
          <w:szCs w:val="24"/>
        </w:rPr>
      </w:pPr>
      <w:r>
        <w:rPr>
          <w:sz w:val="24"/>
          <w:szCs w:val="24"/>
        </w:rPr>
        <w:t>Chief Executive</w:t>
      </w:r>
    </w:p>
    <w:p w:rsidR="00601EF6" w:rsidRDefault="00601EF6" w:rsidP="00B71EF1">
      <w:pPr>
        <w:pStyle w:val="NoSpacing"/>
        <w:rPr>
          <w:sz w:val="24"/>
          <w:szCs w:val="24"/>
        </w:rPr>
      </w:pPr>
    </w:p>
    <w:sectPr w:rsidR="00601EF6" w:rsidSect="007E1BE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90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53A" w:rsidRDefault="0030253A" w:rsidP="0013457E">
      <w:pPr>
        <w:spacing w:after="0" w:line="240" w:lineRule="auto"/>
      </w:pPr>
      <w:r>
        <w:separator/>
      </w:r>
    </w:p>
  </w:endnote>
  <w:endnote w:type="continuationSeparator" w:id="0">
    <w:p w:rsidR="0030253A" w:rsidRDefault="0030253A" w:rsidP="0013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B0" w:rsidRDefault="00460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57E" w:rsidRPr="0013457E" w:rsidRDefault="0032662F" w:rsidP="0013457E">
    <w:pPr>
      <w:pStyle w:val="Footer"/>
      <w:rPr>
        <w:color w:val="C0C0C0"/>
      </w:rPr>
    </w:pPr>
    <w:r>
      <w:rPr>
        <w:noProof/>
        <w:color w:val="C0C0C0"/>
        <w:lang w:val="en-GB" w:eastAsia="en-GB"/>
      </w:rPr>
      <w:drawing>
        <wp:anchor distT="0" distB="0" distL="114300" distR="114300" simplePos="0" relativeHeight="251661312" behindDoc="1" locked="0" layoutInCell="1" allowOverlap="1" wp14:anchorId="0B78F394" wp14:editId="3A253847">
          <wp:simplePos x="0" y="0"/>
          <wp:positionH relativeFrom="column">
            <wp:posOffset>-522605</wp:posOffset>
          </wp:positionH>
          <wp:positionV relativeFrom="paragraph">
            <wp:posOffset>-46990</wp:posOffset>
          </wp:positionV>
          <wp:extent cx="559435" cy="354330"/>
          <wp:effectExtent l="0" t="0" r="0" b="7620"/>
          <wp:wrapTight wrapText="bothSides">
            <wp:wrapPolygon edited="0">
              <wp:start x="0" y="0"/>
              <wp:lineTo x="0" y="20903"/>
              <wp:lineTo x="20595" y="20903"/>
              <wp:lineTo x="205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HA LOGO.JPG"/>
                  <pic:cNvPicPr/>
                </pic:nvPicPr>
                <pic:blipFill>
                  <a:blip r:embed="rId1">
                    <a:extLst>
                      <a:ext uri="{28A0092B-C50C-407E-A947-70E740481C1C}">
                        <a14:useLocalDpi xmlns:a14="http://schemas.microsoft.com/office/drawing/2010/main" val="0"/>
                      </a:ext>
                    </a:extLst>
                  </a:blip>
                  <a:stretch>
                    <a:fillRect/>
                  </a:stretch>
                </pic:blipFill>
                <pic:spPr>
                  <a:xfrm>
                    <a:off x="0" y="0"/>
                    <a:ext cx="559435" cy="354330"/>
                  </a:xfrm>
                  <a:prstGeom prst="rect">
                    <a:avLst/>
                  </a:prstGeom>
                </pic:spPr>
              </pic:pic>
            </a:graphicData>
          </a:graphic>
          <wp14:sizeRelH relativeFrom="page">
            <wp14:pctWidth>0</wp14:pctWidth>
          </wp14:sizeRelH>
          <wp14:sizeRelV relativeFrom="page">
            <wp14:pctHeight>0</wp14:pctHeight>
          </wp14:sizeRelV>
        </wp:anchor>
      </w:drawing>
    </w:r>
    <w:r w:rsidR="00E66703">
      <w:rPr>
        <w:noProof/>
        <w:color w:val="C0C0C0"/>
        <w:lang w:val="en-GB" w:eastAsia="en-GB"/>
      </w:rPr>
      <mc:AlternateContent>
        <mc:Choice Requires="wps">
          <w:drawing>
            <wp:anchor distT="0" distB="0" distL="114300" distR="114300" simplePos="0" relativeHeight="251660288" behindDoc="0" locked="0" layoutInCell="1" allowOverlap="1" wp14:anchorId="240E7609" wp14:editId="59D2EA72">
              <wp:simplePos x="0" y="0"/>
              <wp:positionH relativeFrom="column">
                <wp:posOffset>-576176</wp:posOffset>
              </wp:positionH>
              <wp:positionV relativeFrom="paragraph">
                <wp:posOffset>423545</wp:posOffset>
              </wp:positionV>
              <wp:extent cx="3552190" cy="210185"/>
              <wp:effectExtent l="0" t="0" r="10160" b="18415"/>
              <wp:wrapNone/>
              <wp:docPr id="6" name="Text Box 6"/>
              <wp:cNvGraphicFramePr/>
              <a:graphic xmlns:a="http://schemas.openxmlformats.org/drawingml/2006/main">
                <a:graphicData uri="http://schemas.microsoft.com/office/word/2010/wordprocessingShape">
                  <wps:wsp>
                    <wps:cNvSpPr txBox="1"/>
                    <wps:spPr>
                      <a:xfrm>
                        <a:off x="0" y="0"/>
                        <a:ext cx="3552190" cy="2101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3457E" w:rsidRPr="007E1BE7" w:rsidRDefault="00881D83">
                          <w:pPr>
                            <w:rPr>
                              <w:color w:val="4D4D4D"/>
                              <w:sz w:val="14"/>
                              <w:szCs w:val="14"/>
                            </w:rPr>
                          </w:pPr>
                          <w:r>
                            <w:rPr>
                              <w:color w:val="4D4D4D"/>
                              <w:sz w:val="14"/>
                              <w:szCs w:val="14"/>
                            </w:rPr>
                            <w:t>Scottish Charity N</w:t>
                          </w:r>
                          <w:r w:rsidR="0013457E" w:rsidRPr="007E1BE7">
                            <w:rPr>
                              <w:color w:val="4D4D4D"/>
                              <w:sz w:val="14"/>
                              <w:szCs w:val="14"/>
                            </w:rPr>
                            <w:t>o</w:t>
                          </w:r>
                          <w:r>
                            <w:rPr>
                              <w:color w:val="4D4D4D"/>
                              <w:sz w:val="14"/>
                              <w:szCs w:val="14"/>
                            </w:rPr>
                            <w:t>:</w:t>
                          </w:r>
                          <w:r w:rsidR="0013457E" w:rsidRPr="007E1BE7">
                            <w:rPr>
                              <w:color w:val="4D4D4D"/>
                              <w:sz w:val="14"/>
                              <w:szCs w:val="14"/>
                            </w:rPr>
                            <w:t xml:space="preserve"> SCO </w:t>
                          </w:r>
                          <w:r w:rsidR="00832C5C" w:rsidRPr="007E1BE7">
                            <w:rPr>
                              <w:color w:val="4D4D4D"/>
                              <w:sz w:val="14"/>
                              <w:szCs w:val="14"/>
                            </w:rPr>
                            <w:t>32823 I Property Factor Registered No: PF000197</w:t>
                          </w:r>
                        </w:p>
                        <w:p w:rsidR="00832C5C" w:rsidRPr="0013457E" w:rsidRDefault="00832C5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E7609" id="_x0000_t202" coordsize="21600,21600" o:spt="202" path="m,l,21600r21600,l21600,xe">
              <v:stroke joinstyle="miter"/>
              <v:path gradientshapeok="t" o:connecttype="rect"/>
            </v:shapetype>
            <v:shape id="Text Box 6" o:spid="_x0000_s1026" type="#_x0000_t202" style="position:absolute;margin-left:-45.35pt;margin-top:33.35pt;width:279.7pt;height:1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" fillcolor="white [3201]" strokecolor="white [3212]" strokeweight=".5pt">
              <v:textbox>
                <w:txbxContent>
                  <w:p w:rsidR="0013457E" w:rsidRPr="007E1BE7" w:rsidRDefault="00881D83">
                    <w:pPr>
                      <w:rPr>
                        <w:color w:val="4D4D4D"/>
                        <w:sz w:val="14"/>
                        <w:szCs w:val="14"/>
                      </w:rPr>
                    </w:pPr>
                    <w:r>
                      <w:rPr>
                        <w:color w:val="4D4D4D"/>
                        <w:sz w:val="14"/>
                        <w:szCs w:val="14"/>
                      </w:rPr>
                      <w:t>Scottish Charity N</w:t>
                    </w:r>
                    <w:r w:rsidR="0013457E" w:rsidRPr="007E1BE7">
                      <w:rPr>
                        <w:color w:val="4D4D4D"/>
                        <w:sz w:val="14"/>
                        <w:szCs w:val="14"/>
                      </w:rPr>
                      <w:t>o</w:t>
                    </w:r>
                    <w:r>
                      <w:rPr>
                        <w:color w:val="4D4D4D"/>
                        <w:sz w:val="14"/>
                        <w:szCs w:val="14"/>
                      </w:rPr>
                      <w:t>:</w:t>
                    </w:r>
                    <w:r w:rsidR="0013457E" w:rsidRPr="007E1BE7">
                      <w:rPr>
                        <w:color w:val="4D4D4D"/>
                        <w:sz w:val="14"/>
                        <w:szCs w:val="14"/>
                      </w:rPr>
                      <w:t xml:space="preserve"> SCO </w:t>
                    </w:r>
                    <w:r w:rsidR="00832C5C" w:rsidRPr="007E1BE7">
                      <w:rPr>
                        <w:color w:val="4D4D4D"/>
                        <w:sz w:val="14"/>
                        <w:szCs w:val="14"/>
                      </w:rPr>
                      <w:t>32823 I Property Factor Registered No: PF000197</w:t>
                    </w:r>
                  </w:p>
                  <w:p w:rsidR="00832C5C" w:rsidRPr="0013457E" w:rsidRDefault="00832C5C">
                    <w:pPr>
                      <w:rPr>
                        <w:sz w:val="16"/>
                        <w:szCs w:val="16"/>
                      </w:rPr>
                    </w:pPr>
                  </w:p>
                </w:txbxContent>
              </v:textbox>
            </v:shape>
          </w:pict>
        </mc:Fallback>
      </mc:AlternateContent>
    </w:r>
    <w:r w:rsidR="00D3045A">
      <w:rPr>
        <w:noProof/>
        <w:color w:val="C0C0C0"/>
        <w:lang w:val="en-GB" w:eastAsia="en-GB"/>
      </w:rPr>
      <mc:AlternateContent>
        <mc:Choice Requires="wps">
          <w:drawing>
            <wp:anchor distT="0" distB="0" distL="114300" distR="114300" simplePos="0" relativeHeight="251659264" behindDoc="0" locked="0" layoutInCell="1" allowOverlap="1" wp14:anchorId="5E3B622D" wp14:editId="27323436">
              <wp:simplePos x="0" y="0"/>
              <wp:positionH relativeFrom="column">
                <wp:posOffset>4311535</wp:posOffset>
              </wp:positionH>
              <wp:positionV relativeFrom="paragraph">
                <wp:posOffset>-91036</wp:posOffset>
              </wp:positionV>
              <wp:extent cx="1817370" cy="858982"/>
              <wp:effectExtent l="0" t="0" r="11430" b="17780"/>
              <wp:wrapNone/>
              <wp:docPr id="5" name="Text Box 5"/>
              <wp:cNvGraphicFramePr/>
              <a:graphic xmlns:a="http://schemas.openxmlformats.org/drawingml/2006/main">
                <a:graphicData uri="http://schemas.microsoft.com/office/word/2010/wordprocessingShape">
                  <wps:wsp>
                    <wps:cNvSpPr txBox="1"/>
                    <wps:spPr>
                      <a:xfrm>
                        <a:off x="0" y="0"/>
                        <a:ext cx="1817370" cy="8589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3457E" w:rsidRPr="007E1BE7" w:rsidRDefault="00D83A87" w:rsidP="0013457E">
                          <w:pPr>
                            <w:pStyle w:val="NoSpacing"/>
                            <w:rPr>
                              <w:color w:val="4D4D4D"/>
                              <w:sz w:val="18"/>
                              <w:szCs w:val="18"/>
                            </w:rPr>
                          </w:pPr>
                          <w:r>
                            <w:rPr>
                              <w:color w:val="4D4D4D"/>
                              <w:sz w:val="18"/>
                              <w:szCs w:val="18"/>
                            </w:rPr>
                            <w:t>65 Golspie Street</w:t>
                          </w:r>
                          <w:r w:rsidR="0013457E" w:rsidRPr="007E1BE7">
                            <w:rPr>
                              <w:color w:val="4D4D4D"/>
                              <w:sz w:val="18"/>
                              <w:szCs w:val="18"/>
                            </w:rPr>
                            <w:t>, Govan</w:t>
                          </w:r>
                        </w:p>
                        <w:p w:rsidR="0013457E" w:rsidRPr="007E1BE7" w:rsidRDefault="00D83A87" w:rsidP="0013457E">
                          <w:pPr>
                            <w:pStyle w:val="NoSpacing"/>
                            <w:rPr>
                              <w:color w:val="4D4D4D"/>
                              <w:sz w:val="18"/>
                              <w:szCs w:val="18"/>
                            </w:rPr>
                          </w:pPr>
                          <w:r>
                            <w:rPr>
                              <w:color w:val="4D4D4D"/>
                              <w:sz w:val="18"/>
                              <w:szCs w:val="18"/>
                            </w:rPr>
                            <w:t>Glasgow, G51 3EW</w:t>
                          </w:r>
                        </w:p>
                        <w:p w:rsidR="0013457E" w:rsidRPr="007E1BE7" w:rsidRDefault="0013457E" w:rsidP="0013457E">
                          <w:pPr>
                            <w:pStyle w:val="NoSpacing"/>
                            <w:rPr>
                              <w:color w:val="4D4D4D"/>
                              <w:sz w:val="18"/>
                              <w:szCs w:val="18"/>
                            </w:rPr>
                          </w:pPr>
                          <w:r w:rsidRPr="007E1BE7">
                            <w:rPr>
                              <w:color w:val="4D4D4D"/>
                              <w:sz w:val="18"/>
                              <w:szCs w:val="18"/>
                            </w:rPr>
                            <w:t>0141 440 2244</w:t>
                          </w:r>
                        </w:p>
                        <w:p w:rsidR="0013457E" w:rsidRPr="007E1BE7" w:rsidRDefault="0030253A" w:rsidP="0013457E">
                          <w:pPr>
                            <w:pStyle w:val="NoSpacing"/>
                            <w:rPr>
                              <w:color w:val="4D4D4D"/>
                              <w:sz w:val="18"/>
                              <w:szCs w:val="18"/>
                            </w:rPr>
                          </w:pPr>
                          <w:hyperlink r:id="rId2" w:history="1">
                            <w:r w:rsidR="0013457E" w:rsidRPr="007E1BE7">
                              <w:rPr>
                                <w:rStyle w:val="Hyperlink"/>
                                <w:color w:val="4D4D4D"/>
                                <w:sz w:val="18"/>
                                <w:szCs w:val="18"/>
                              </w:rPr>
                              <w:t>admin@elderpark.org</w:t>
                            </w:r>
                          </w:hyperlink>
                        </w:p>
                        <w:p w:rsidR="0013457E" w:rsidRPr="007E1BE7" w:rsidRDefault="006F79EF" w:rsidP="0013457E">
                          <w:pPr>
                            <w:pStyle w:val="NoSpacing"/>
                            <w:rPr>
                              <w:color w:val="4D4D4D"/>
                              <w:sz w:val="18"/>
                              <w:szCs w:val="18"/>
                            </w:rPr>
                          </w:pPr>
                          <w:r>
                            <w:rPr>
                              <w:color w:val="4D4D4D"/>
                              <w:sz w:val="18"/>
                              <w:szCs w:val="18"/>
                            </w:rPr>
                            <w:t>www.</w:t>
                          </w:r>
                          <w:r w:rsidR="0013457E" w:rsidRPr="007E1BE7">
                            <w:rPr>
                              <w:color w:val="4D4D4D"/>
                              <w:sz w:val="18"/>
                              <w:szCs w:val="18"/>
                            </w:rPr>
                            <w:t xml:space="preserve">elderpark.org </w:t>
                          </w:r>
                        </w:p>
                        <w:p w:rsidR="0013457E" w:rsidRDefault="0013457E" w:rsidP="0013457E">
                          <w:pPr>
                            <w:pStyle w:val="NoSpacing"/>
                          </w:pPr>
                        </w:p>
                        <w:p w:rsidR="0013457E" w:rsidRPr="0013457E" w:rsidRDefault="0013457E">
                          <w:pPr>
                            <w:rPr>
                              <w:color w:val="BFBFBF" w:themeColor="background1"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3B622D" id="Text Box 5" o:spid="_x0000_s1027" type="#_x0000_t202" style="position:absolute;margin-left:339.5pt;margin-top:-7.15pt;width:143.1pt;height:6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" fillcolor="white [3201]" strokecolor="white [3212]" strokeweight=".5pt">
              <v:textbox>
                <w:txbxContent>
                  <w:p w:rsidR="0013457E" w:rsidRPr="007E1BE7" w:rsidRDefault="00D83A87" w:rsidP="0013457E">
                    <w:pPr>
                      <w:pStyle w:val="NoSpacing"/>
                      <w:rPr>
                        <w:color w:val="4D4D4D"/>
                        <w:sz w:val="18"/>
                        <w:szCs w:val="18"/>
                      </w:rPr>
                    </w:pPr>
                    <w:r>
                      <w:rPr>
                        <w:color w:val="4D4D4D"/>
                        <w:sz w:val="18"/>
                        <w:szCs w:val="18"/>
                      </w:rPr>
                      <w:t xml:space="preserve">65 </w:t>
                    </w:r>
                    <w:proofErr w:type="spellStart"/>
                    <w:r>
                      <w:rPr>
                        <w:color w:val="4D4D4D"/>
                        <w:sz w:val="18"/>
                        <w:szCs w:val="18"/>
                      </w:rPr>
                      <w:t>Golspie</w:t>
                    </w:r>
                    <w:proofErr w:type="spellEnd"/>
                    <w:r>
                      <w:rPr>
                        <w:color w:val="4D4D4D"/>
                        <w:sz w:val="18"/>
                        <w:szCs w:val="18"/>
                      </w:rPr>
                      <w:t xml:space="preserve"> Street</w:t>
                    </w:r>
                    <w:r w:rsidR="0013457E" w:rsidRPr="007E1BE7">
                      <w:rPr>
                        <w:color w:val="4D4D4D"/>
                        <w:sz w:val="18"/>
                        <w:szCs w:val="18"/>
                      </w:rPr>
                      <w:t>, Govan</w:t>
                    </w:r>
                  </w:p>
                  <w:p w:rsidR="0013457E" w:rsidRPr="007E1BE7" w:rsidRDefault="00D83A87" w:rsidP="0013457E">
                    <w:pPr>
                      <w:pStyle w:val="NoSpacing"/>
                      <w:rPr>
                        <w:color w:val="4D4D4D"/>
                        <w:sz w:val="18"/>
                        <w:szCs w:val="18"/>
                      </w:rPr>
                    </w:pPr>
                    <w:r>
                      <w:rPr>
                        <w:color w:val="4D4D4D"/>
                        <w:sz w:val="18"/>
                        <w:szCs w:val="18"/>
                      </w:rPr>
                      <w:t>Glasgow, G51 3EW</w:t>
                    </w:r>
                  </w:p>
                  <w:p w:rsidR="0013457E" w:rsidRPr="007E1BE7" w:rsidRDefault="0013457E" w:rsidP="0013457E">
                    <w:pPr>
                      <w:pStyle w:val="NoSpacing"/>
                      <w:rPr>
                        <w:color w:val="4D4D4D"/>
                        <w:sz w:val="18"/>
                        <w:szCs w:val="18"/>
                      </w:rPr>
                    </w:pPr>
                    <w:r w:rsidRPr="007E1BE7">
                      <w:rPr>
                        <w:color w:val="4D4D4D"/>
                        <w:sz w:val="18"/>
                        <w:szCs w:val="18"/>
                      </w:rPr>
                      <w:t>0141 440 2244</w:t>
                    </w:r>
                  </w:p>
                  <w:p w:rsidR="0013457E" w:rsidRPr="007E1BE7" w:rsidRDefault="009325DD" w:rsidP="0013457E">
                    <w:pPr>
                      <w:pStyle w:val="NoSpacing"/>
                      <w:rPr>
                        <w:color w:val="4D4D4D"/>
                        <w:sz w:val="18"/>
                        <w:szCs w:val="18"/>
                      </w:rPr>
                    </w:pPr>
                    <w:hyperlink r:id="rId3" w:history="1">
                      <w:r w:rsidR="0013457E" w:rsidRPr="007E1BE7">
                        <w:rPr>
                          <w:rStyle w:val="Hyperlink"/>
                          <w:color w:val="4D4D4D"/>
                          <w:sz w:val="18"/>
                          <w:szCs w:val="18"/>
                        </w:rPr>
                        <w:t>admin@elderpark.org</w:t>
                      </w:r>
                    </w:hyperlink>
                  </w:p>
                  <w:p w:rsidR="0013457E" w:rsidRPr="007E1BE7" w:rsidRDefault="006F79EF" w:rsidP="0013457E">
                    <w:pPr>
                      <w:pStyle w:val="NoSpacing"/>
                      <w:rPr>
                        <w:color w:val="4D4D4D"/>
                        <w:sz w:val="18"/>
                        <w:szCs w:val="18"/>
                      </w:rPr>
                    </w:pPr>
                    <w:r>
                      <w:rPr>
                        <w:color w:val="4D4D4D"/>
                        <w:sz w:val="18"/>
                        <w:szCs w:val="18"/>
                      </w:rPr>
                      <w:t>www.</w:t>
                    </w:r>
                    <w:r w:rsidR="0013457E" w:rsidRPr="007E1BE7">
                      <w:rPr>
                        <w:color w:val="4D4D4D"/>
                        <w:sz w:val="18"/>
                        <w:szCs w:val="18"/>
                      </w:rPr>
                      <w:t xml:space="preserve">elderpark.org </w:t>
                    </w:r>
                  </w:p>
                  <w:p w:rsidR="0013457E" w:rsidRDefault="0013457E" w:rsidP="0013457E">
                    <w:pPr>
                      <w:pStyle w:val="NoSpacing"/>
                    </w:pPr>
                  </w:p>
                  <w:p w:rsidR="0013457E" w:rsidRPr="0013457E" w:rsidRDefault="0013457E">
                    <w:pPr>
                      <w:rPr>
                        <w:color w:val="BFBFBF" w:themeColor="background1" w:themeShade="BF"/>
                      </w:rPr>
                    </w:pPr>
                  </w:p>
                </w:txbxContent>
              </v:textbox>
            </v:shape>
          </w:pict>
        </mc:Fallback>
      </mc:AlternateContent>
    </w:r>
    <w:r w:rsidR="0013457E">
      <w:rPr>
        <w:noProof/>
        <w:color w:val="C0C0C0"/>
        <w:lang w:eastAsia="en-GB"/>
      </w:rPr>
      <w:t xml:space="preserve">    </w:t>
    </w:r>
    <w:r w:rsidR="0013457E">
      <w:rPr>
        <w:noProof/>
        <w:color w:val="C0C0C0"/>
        <w:lang w:val="en-GB" w:eastAsia="en-GB"/>
      </w:rPr>
      <w:drawing>
        <wp:inline distT="0" distB="0" distL="0" distR="0" wp14:anchorId="09EB9CD5" wp14:editId="2EEC4A2F">
          <wp:extent cx="620683" cy="299169"/>
          <wp:effectExtent l="0" t="0" r="825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png"/>
                  <pic:cNvPicPr/>
                </pic:nvPicPr>
                <pic:blipFill>
                  <a:blip r:embed="rId4">
                    <a:extLst>
                      <a:ext uri="{28A0092B-C50C-407E-A947-70E740481C1C}">
                        <a14:useLocalDpi xmlns:a14="http://schemas.microsoft.com/office/drawing/2010/main" val="0"/>
                      </a:ext>
                    </a:extLst>
                  </a:blip>
                  <a:stretch>
                    <a:fillRect/>
                  </a:stretch>
                </pic:blipFill>
                <pic:spPr>
                  <a:xfrm>
                    <a:off x="0" y="0"/>
                    <a:ext cx="621677" cy="299648"/>
                  </a:xfrm>
                  <a:prstGeom prst="rect">
                    <a:avLst/>
                  </a:prstGeom>
                </pic:spPr>
              </pic:pic>
            </a:graphicData>
          </a:graphic>
        </wp:inline>
      </w:drawing>
    </w:r>
    <w:r w:rsidR="0013457E">
      <w:rPr>
        <w:noProof/>
        <w:color w:val="C0C0C0"/>
        <w:lang w:eastAsia="en-GB"/>
      </w:rPr>
      <w:t xml:space="preserve">   </w:t>
    </w:r>
    <w:r w:rsidR="0013457E">
      <w:rPr>
        <w:noProof/>
        <w:color w:val="C0C0C0"/>
        <w:lang w:eastAsia="en-GB"/>
      </w:rPr>
      <w:tab/>
    </w:r>
    <w:r w:rsidR="0013457E">
      <w:rPr>
        <w:noProof/>
        <w:color w:val="C0C0C0"/>
        <w:lang w:eastAsia="en-GB"/>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B0" w:rsidRDefault="00460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53A" w:rsidRDefault="0030253A" w:rsidP="0013457E">
      <w:pPr>
        <w:spacing w:after="0" w:line="240" w:lineRule="auto"/>
      </w:pPr>
      <w:r>
        <w:separator/>
      </w:r>
    </w:p>
  </w:footnote>
  <w:footnote w:type="continuationSeparator" w:id="0">
    <w:p w:rsidR="0030253A" w:rsidRDefault="0030253A" w:rsidP="00134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B0" w:rsidRDefault="00460B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BE7" w:rsidRDefault="007E1BE7" w:rsidP="007E1BE7">
    <w:pPr>
      <w:pStyle w:val="Header"/>
      <w:jc w:val="right"/>
    </w:pPr>
    <w:r>
      <w:rPr>
        <w:noProof/>
        <w:lang w:val="en-GB" w:eastAsia="en-GB"/>
      </w:rPr>
      <w:drawing>
        <wp:inline distT="0" distB="0" distL="0" distR="0" wp14:anchorId="5A58E434" wp14:editId="1F37883E">
          <wp:extent cx="1789707" cy="1265323"/>
          <wp:effectExtent l="0" t="0" r="1270" b="0"/>
          <wp:docPr id="7" name="Picture 7" descr="U:\maureenb\EHA logos\EHA NEW LOGO - 2018\JPG\ELDERPAR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aureenb\EHA logos\EHA NEW LOGO - 2018\JPG\ELDERPARK-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197" cy="1265670"/>
                  </a:xfrm>
                  <a:prstGeom prst="rect">
                    <a:avLst/>
                  </a:prstGeom>
                  <a:noFill/>
                  <a:ln>
                    <a:noFill/>
                  </a:ln>
                </pic:spPr>
              </pic:pic>
            </a:graphicData>
          </a:graphic>
        </wp:inline>
      </w:drawing>
    </w:r>
  </w:p>
  <w:p w:rsidR="007E1BE7" w:rsidRDefault="007E1B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B0" w:rsidRDefault="00460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03754"/>
    <w:multiLevelType w:val="hybridMultilevel"/>
    <w:tmpl w:val="35382B4E"/>
    <w:lvl w:ilvl="0" w:tplc="7A62950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B12636"/>
    <w:multiLevelType w:val="hybridMultilevel"/>
    <w:tmpl w:val="49A47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D507A7"/>
    <w:multiLevelType w:val="hybridMultilevel"/>
    <w:tmpl w:val="95E84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La0MDc1NLI0sTCzNLZQ0lEKTi0uzszPAykwqgUA3zXiQiwAAAA="/>
  </w:docVars>
  <w:rsids>
    <w:rsidRoot w:val="0013457E"/>
    <w:rsid w:val="0003558A"/>
    <w:rsid w:val="0005705B"/>
    <w:rsid w:val="00087846"/>
    <w:rsid w:val="000F2768"/>
    <w:rsid w:val="0013457E"/>
    <w:rsid w:val="002A29B8"/>
    <w:rsid w:val="0030253A"/>
    <w:rsid w:val="0032662F"/>
    <w:rsid w:val="00352641"/>
    <w:rsid w:val="004208D2"/>
    <w:rsid w:val="00460BB0"/>
    <w:rsid w:val="004711A5"/>
    <w:rsid w:val="004863B4"/>
    <w:rsid w:val="00497087"/>
    <w:rsid w:val="00577119"/>
    <w:rsid w:val="00601EF6"/>
    <w:rsid w:val="006B0301"/>
    <w:rsid w:val="006C5E11"/>
    <w:rsid w:val="006F79EF"/>
    <w:rsid w:val="007E1BE7"/>
    <w:rsid w:val="00832C5C"/>
    <w:rsid w:val="00881D83"/>
    <w:rsid w:val="009325DD"/>
    <w:rsid w:val="00983967"/>
    <w:rsid w:val="009959DF"/>
    <w:rsid w:val="00AB5444"/>
    <w:rsid w:val="00B71EF1"/>
    <w:rsid w:val="00B87AD9"/>
    <w:rsid w:val="00BF371D"/>
    <w:rsid w:val="00C422E4"/>
    <w:rsid w:val="00D3045A"/>
    <w:rsid w:val="00D83A87"/>
    <w:rsid w:val="00D95346"/>
    <w:rsid w:val="00E256C9"/>
    <w:rsid w:val="00E3260A"/>
    <w:rsid w:val="00E66703"/>
    <w:rsid w:val="00F21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C774C2-47A8-4C28-AAA2-E2EAE38B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EF6"/>
    <w:pPr>
      <w:spacing w:line="300" w:lineRule="auto"/>
    </w:pPr>
    <w:rPr>
      <w:color w:val="404040" w:themeColor="text1" w:themeTint="BF"/>
      <w:kern w:val="2"/>
      <w:sz w:val="20"/>
      <w:szCs w:val="20"/>
      <w:lang w:val="en-US"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57E"/>
    <w:rPr>
      <w:rFonts w:ascii="Tahoma" w:hAnsi="Tahoma" w:cs="Tahoma"/>
      <w:sz w:val="16"/>
      <w:szCs w:val="16"/>
    </w:rPr>
  </w:style>
  <w:style w:type="paragraph" w:styleId="Header">
    <w:name w:val="header"/>
    <w:basedOn w:val="Normal"/>
    <w:link w:val="HeaderChar"/>
    <w:uiPriority w:val="99"/>
    <w:unhideWhenUsed/>
    <w:rsid w:val="00134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57E"/>
  </w:style>
  <w:style w:type="paragraph" w:styleId="Footer">
    <w:name w:val="footer"/>
    <w:basedOn w:val="Normal"/>
    <w:link w:val="FooterChar"/>
    <w:uiPriority w:val="99"/>
    <w:unhideWhenUsed/>
    <w:rsid w:val="00134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57E"/>
  </w:style>
  <w:style w:type="paragraph" w:styleId="NoSpacing">
    <w:name w:val="No Spacing"/>
    <w:uiPriority w:val="1"/>
    <w:qFormat/>
    <w:rsid w:val="0013457E"/>
    <w:pPr>
      <w:spacing w:after="0" w:line="240" w:lineRule="auto"/>
    </w:pPr>
  </w:style>
  <w:style w:type="character" w:styleId="Hyperlink">
    <w:name w:val="Hyperlink"/>
    <w:basedOn w:val="DefaultParagraphFont"/>
    <w:uiPriority w:val="99"/>
    <w:unhideWhenUsed/>
    <w:rsid w:val="001345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607006">
      <w:bodyDiv w:val="1"/>
      <w:marLeft w:val="0"/>
      <w:marRight w:val="0"/>
      <w:marTop w:val="0"/>
      <w:marBottom w:val="0"/>
      <w:divBdr>
        <w:top w:val="none" w:sz="0" w:space="0" w:color="auto"/>
        <w:left w:val="none" w:sz="0" w:space="0" w:color="auto"/>
        <w:bottom w:val="none" w:sz="0" w:space="0" w:color="auto"/>
        <w:right w:val="none" w:sz="0" w:space="0" w:color="auto"/>
      </w:divBdr>
    </w:div>
    <w:div w:id="1870876250">
      <w:bodyDiv w:val="1"/>
      <w:marLeft w:val="0"/>
      <w:marRight w:val="0"/>
      <w:marTop w:val="0"/>
      <w:marBottom w:val="0"/>
      <w:divBdr>
        <w:top w:val="none" w:sz="0" w:space="0" w:color="auto"/>
        <w:left w:val="none" w:sz="0" w:space="0" w:color="auto"/>
        <w:bottom w:val="none" w:sz="0" w:space="0" w:color="auto"/>
        <w:right w:val="none" w:sz="0" w:space="0" w:color="auto"/>
      </w:divBdr>
    </w:div>
    <w:div w:id="192722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admin@elderpark.org" TargetMode="External"/><Relationship Id="rId2" Type="http://schemas.openxmlformats.org/officeDocument/2006/relationships/hyperlink" Target="mailto:admin@elderpark.org" TargetMode="External"/><Relationship Id="rId1" Type="http://schemas.openxmlformats.org/officeDocument/2006/relationships/image" Target="media/image2.JP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34390-CF97-41C9-9EE3-3223FBB68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maureen.bain</dc:creator>
  <cp:lastModifiedBy>Donna Gentles</cp:lastModifiedBy>
  <cp:revision>2</cp:revision>
  <cp:lastPrinted>2022-08-03T08:07:00Z</cp:lastPrinted>
  <dcterms:created xsi:type="dcterms:W3CDTF">2022-08-09T09:07:00Z</dcterms:created>
  <dcterms:modified xsi:type="dcterms:W3CDTF">2022-08-09T09:07:00Z</dcterms:modified>
</cp:coreProperties>
</file>